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预防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医学会科研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项目申报书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40"/>
          <w:szCs w:val="40"/>
          <w:highlight w:val="none"/>
          <w:lang w:val="en-US" w:eastAsia="zh-CN" w:bidi="ar-SA"/>
        </w:rPr>
        <w:t>（专项科研项目）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类别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研究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方向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所属专业：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项目负责人：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申报单位：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申报日期：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预计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起止年限：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月至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137" w:firstLineChars="354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四川省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预防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sectPr>
          <w:pgSz w:w="11906" w:h="16838"/>
          <w:pgMar w:top="1440" w:right="1706" w:bottom="1091" w:left="16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二〇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年制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项目基本信息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kern w:val="0"/>
          <w:sz w:val="28"/>
          <w:szCs w:val="28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88"/>
        <w:gridCol w:w="1853"/>
        <w:gridCol w:w="2106"/>
        <w:gridCol w:w="1377"/>
        <w:gridCol w:w="12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基本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依托科室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所属专业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方向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是否符合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临床研究管理办法规定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是否符合伦理规范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预计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起止年限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单位主管部门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负责人信息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项目组人数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高级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中级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初级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合作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项目经费来源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总经费（万元）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学会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单位配套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Times New Roman"/>
          <w:sz w:val="28"/>
          <w:szCs w:val="28"/>
          <w:highlight w:val="none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 w:val="0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一、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项目摘要</w:t>
            </w: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二、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立项</w:t>
            </w:r>
            <w:r>
              <w:rPr>
                <w:rFonts w:hint="eastAsia" w:ascii="仿宋_GB2312" w:eastAsia="仿宋_GB2312"/>
                <w:b/>
                <w:bCs w:val="0"/>
                <w:sz w:val="28"/>
              </w:rPr>
              <w:t>背景和依据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阐明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项目研究领域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国内外研究现状和发展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趋势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结合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临床实践中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迫切需要解决的关键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技术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问题，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简述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背景、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目的和意义。附主要参考文献目录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9180" w:type="dxa"/>
          </w:tcPr>
          <w:p>
            <w:pPr>
              <w:rPr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三、研究内容、拟解决的关键问题，拟采取的研究方案包括研究方法、技术路线、关键技术等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（技术路线要清晰，拟解决的关键问题要明确）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9180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val="en-US" w:eastAsia="zh-CN"/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研究的创新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和可行性分析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项目研究可能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  <w:t>科研成果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及知识产权分析，结合主要研究内容和技术路线阐述其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创新性，与国内外同类研究相比的特色和取得重大突破的可行性分析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五、预期目标、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经济效益</w:t>
            </w:r>
            <w:r>
              <w:rPr>
                <w:rFonts w:hint="eastAsia" w:ascii="仿宋_GB2312" w:eastAsia="仿宋_GB2312"/>
                <w:b/>
                <w:bCs w:val="0"/>
                <w:sz w:val="28"/>
              </w:rPr>
              <w:t>、社会效益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环境效益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9180" w:type="dxa"/>
          </w:tcPr>
          <w:p>
            <w:pP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六、研究基础与工作条件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与本项目相关的研究工作积累和已取得的研究工作成绩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已具备的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条件，尚缺少的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条件和拟解决的途径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</w:tcPr>
          <w:p>
            <w:pP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val="en-US" w:eastAsia="zh-CN"/>
              </w:rPr>
              <w:t>七、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组织实施及相关保障措施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8"/>
                <w:highlight w:val="none"/>
              </w:rPr>
              <w:t>知识产权与成果管理及权益分配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</w:tbl>
    <w:p>
      <w:pPr>
        <w:jc w:val="left"/>
        <w:rPr>
          <w:rFonts w:hint="eastAsia"/>
          <w:sz w:val="28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b/>
          <w:bCs w:val="0"/>
          <w:sz w:val="28"/>
        </w:rPr>
      </w:pPr>
      <w:r>
        <w:rPr>
          <w:rFonts w:hint="eastAsia" w:ascii="仿宋_GB2312" w:hAnsi="Times New Roman" w:eastAsia="仿宋_GB2312" w:cs="Times New Roman"/>
          <w:b/>
          <w:bCs w:val="0"/>
          <w:sz w:val="28"/>
          <w:lang w:val="en-US" w:eastAsia="zh-CN"/>
        </w:rPr>
        <w:t>八、项目负责人情况表</w:t>
      </w:r>
    </w:p>
    <w:tbl>
      <w:tblPr>
        <w:tblStyle w:val="3"/>
        <w:tblW w:w="919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325"/>
        <w:gridCol w:w="700"/>
        <w:gridCol w:w="738"/>
        <w:gridCol w:w="737"/>
        <w:gridCol w:w="788"/>
        <w:gridCol w:w="148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62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62" w:type="dxa"/>
            <w:noWrap w:val="0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主要业务经历及近两年承担科研项目情况</w:t>
            </w: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近两年科技成果获奖、专利情况（名称、时间、等级）</w:t>
            </w: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国内外学术团体、专业学会、学术期刊任职情况</w:t>
            </w: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近两年发表的主要论文（题目、刊名、时间）及主要论著</w:t>
            </w: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6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国内外学习、进修情况</w:t>
            </w: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sz w:val="28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8"/>
        <w:gridCol w:w="720"/>
        <w:gridCol w:w="720"/>
        <w:gridCol w:w="1260"/>
        <w:gridCol w:w="1260"/>
        <w:gridCol w:w="1539"/>
        <w:gridCol w:w="3789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414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val="en-US" w:eastAsia="zh-CN"/>
              </w:rPr>
              <w:t>九、主要研究人员情况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职务/职称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为本项目工作时间（%）</w:t>
            </w:r>
          </w:p>
        </w:tc>
        <w:tc>
          <w:tcPr>
            <w:tcW w:w="37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在项目中的主要工作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rPr>
          <w:sz w:val="28"/>
        </w:rPr>
        <w:sectPr>
          <w:pgSz w:w="16838" w:h="11906" w:orient="landscape"/>
          <w:pgMar w:top="1797" w:right="1440" w:bottom="1797" w:left="1089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十、项目经费预算</w:t>
      </w:r>
    </w:p>
    <w:p/>
    <w:tbl>
      <w:tblPr>
        <w:tblStyle w:val="3"/>
        <w:tblW w:w="94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6"/>
        <w:gridCol w:w="548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6" w:hRule="exac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科目名称</w:t>
            </w:r>
          </w:p>
        </w:tc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预算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exac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4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一、经费支出</w:t>
            </w:r>
          </w:p>
        </w:tc>
        <w:tc>
          <w:tcPr>
            <w:tcW w:w="28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（一）直接费用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（1）购置设备费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（2）试制设备费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（3）设备改造与租赁费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2.材料费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3.测试化验加工费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4.燃料动力费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5.差旅费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 xml:space="preserve">6.会议费 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7.国际合作与交流费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8.出版/文献/信息传播/知识产权事务费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9.劳务费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10.专家咨询费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11.其他支出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（二）间接费用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其中：绩效支出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二、经费来源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1.申请从专项经费获得的资助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配套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480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3.其他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</w:tbl>
    <w:p/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540" w:type="dxa"/>
          </w:tcPr>
          <w:p>
            <w:pPr>
              <w:rPr>
                <w:rFonts w:ascii="仿宋_GB2312" w:eastAsia="仿宋_GB2312"/>
                <w:b/>
                <w:bCs w:val="0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bCs w:val="0"/>
                <w:sz w:val="28"/>
              </w:rPr>
              <w:t>、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其他需要说明的事项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9540" w:type="dxa"/>
          </w:tcPr>
          <w:p>
            <w:pP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十二、本单位伦理审查意见。</w:t>
            </w:r>
          </w:p>
          <w:p>
            <w:pPr>
              <w:ind w:firstLine="548" w:firstLineChars="196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</w:t>
            </w:r>
          </w:p>
          <w:p>
            <w:pPr>
              <w:ind w:firstLine="5026" w:firstLineChars="1795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（</w:t>
            </w: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bCs/>
                <w:sz w:val="28"/>
              </w:rPr>
              <w:t>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负责人（签章）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9540" w:type="dxa"/>
          </w:tcPr>
          <w:p>
            <w:pP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十三、本单位学术委员会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科研管理委员会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意见。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2788" w:firstLineChars="9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（</w:t>
            </w: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bCs/>
                <w:sz w:val="28"/>
              </w:rPr>
              <w:t>）</w:t>
            </w:r>
          </w:p>
          <w:p>
            <w:pPr>
              <w:tabs>
                <w:tab w:val="left" w:pos="6315"/>
              </w:tabs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负责人（签章） </w:t>
            </w: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 xml:space="preserve">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>
            <w:pPr>
              <w:tabs>
                <w:tab w:val="left" w:pos="3870"/>
              </w:tabs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 xml:space="preserve">十四、申报单位意见。 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    </w:t>
            </w:r>
          </w:p>
          <w:p>
            <w:pPr>
              <w:tabs>
                <w:tab w:val="left" w:pos="3870"/>
              </w:tabs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  <w:t xml:space="preserve">     </w:t>
            </w:r>
          </w:p>
          <w:p>
            <w:pPr>
              <w:tabs>
                <w:tab w:val="left" w:pos="3870"/>
              </w:tabs>
              <w:ind w:firstLine="1120" w:firstLineChars="400"/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3870"/>
              </w:tabs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</w:pPr>
          </w:p>
          <w:p>
            <w:pPr>
              <w:tabs>
                <w:tab w:val="left" w:pos="3870"/>
              </w:tabs>
              <w:ind w:firstLine="1120" w:firstLineChars="400"/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</w:pPr>
          </w:p>
          <w:p>
            <w:pPr>
              <w:tabs>
                <w:tab w:val="left" w:pos="3870"/>
              </w:tabs>
              <w:ind w:firstLine="6580" w:firstLineChars="2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负责人（签章）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十五、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项目合作单位意见</w:t>
            </w:r>
          </w:p>
          <w:p>
            <w:pPr>
              <w:widowControl/>
              <w:ind w:right="465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right="465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right="465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right="465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right="465" w:firstLine="3720" w:firstLineChars="1200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hint="default" w:ascii="楷体" w:hAnsi="楷体" w:eastAsia="楷体" w:cs="楷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" w:cs="宋体"/>
                <w:spacing w:val="15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月 </w:t>
            </w:r>
            <w:r>
              <w:rPr>
                <w:rFonts w:hint="eastAsia" w:ascii="宋体" w:hAnsi="宋体" w:eastAsia="仿宋" w:cs="宋体"/>
                <w:spacing w:val="15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十六、推荐市、州预防医学会意见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  <w:p>
            <w:pPr>
              <w:widowControl/>
              <w:ind w:right="465" w:firstLine="3720" w:firstLineChars="1200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" w:cs="宋体"/>
                <w:spacing w:val="15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月 </w:t>
            </w:r>
            <w:r>
              <w:rPr>
                <w:rFonts w:hint="eastAsia" w:ascii="宋体" w:hAnsi="宋体" w:eastAsia="仿宋" w:cs="宋体"/>
                <w:spacing w:val="15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十七、学会专家委员会意见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组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长（签章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/签字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）                  年   月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540" w:type="dxa"/>
          </w:tcPr>
          <w:p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十八、四川省预防医学会审批意见</w:t>
            </w: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十九、有关附件（作为申报书附件上报）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.医疗卫生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伦理委员会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出具的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伦理审查意见；</w:t>
            </w:r>
          </w:p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医疗卫生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学术委员会出具的学术审查意见；</w:t>
            </w:r>
          </w:p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.涉及生物实验的研究项目，提供相关的生物安全实验室备案凭证复印件；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.与项目相关的其他证明材料或文件等。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DgzM2ZjYjdiZjNkYTE0NjAxMTExZTczMzdmY2YifQ=="/>
  </w:docVars>
  <w:rsids>
    <w:rsidRoot w:val="51A60166"/>
    <w:rsid w:val="51A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2024-07-30T02:41:00Z</dcterms:created>
  <dc:creator>o#+vina*嘉* </dc:creator>
  <cp:lastModifiedBy>o#+vina*嘉* </cp:lastModifiedBy>
  <dcterms:modified xsi:type="dcterms:W3CDTF">2024-07-30T02:58:49Z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E242486E369849339C255BBE6B258944_11</vt:lpwstr>
  </property>
</Properties>
</file>